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5CC410" w14:textId="77777777" w:rsidR="00975A0A" w:rsidRPr="00975A0A" w:rsidRDefault="00975A0A" w:rsidP="00975A0A">
      <w:pPr>
        <w:rPr>
          <w:i/>
          <w:sz w:val="28"/>
          <w:szCs w:val="28"/>
          <w:lang w:val="fi-FI"/>
        </w:rPr>
      </w:pPr>
      <w:r w:rsidRPr="00975A0A">
        <w:rPr>
          <w:i/>
          <w:sz w:val="28"/>
          <w:szCs w:val="28"/>
          <w:lang w:val="fi-FI"/>
        </w:rPr>
        <w:t>HYLKEITÄ PYYTÄMÄSSÄ</w:t>
      </w:r>
      <w:r w:rsidRPr="00975A0A">
        <w:rPr>
          <w:i/>
          <w:sz w:val="28"/>
          <w:szCs w:val="28"/>
          <w:lang w:val="fi-FI"/>
        </w:rPr>
        <w:br/>
        <w:t>– kertomuksia digitaalisen Skären-saaristolaismuseon kokoelmista</w:t>
      </w:r>
    </w:p>
    <w:p w14:paraId="35DA7800" w14:textId="77777777" w:rsidR="00975A0A" w:rsidRPr="00975A0A" w:rsidRDefault="00975A0A" w:rsidP="00975A0A">
      <w:pPr>
        <w:rPr>
          <w:i/>
          <w:sz w:val="28"/>
          <w:szCs w:val="28"/>
          <w:lang w:val="fi-FI"/>
        </w:rPr>
      </w:pPr>
    </w:p>
    <w:p w14:paraId="193A57D7" w14:textId="77777777" w:rsidR="00975A0A" w:rsidRPr="00975A0A" w:rsidRDefault="00975A0A" w:rsidP="00975A0A">
      <w:pPr>
        <w:rPr>
          <w:lang w:val="fi-FI"/>
        </w:rPr>
      </w:pPr>
      <w:r w:rsidRPr="00975A0A">
        <w:rPr>
          <w:lang w:val="fi-FI"/>
        </w:rPr>
        <w:t>Tiedätkö, mihin tarvitaan naulanmerkkaajaa? Miksi vekari kannattaa ottaa mukaan, kun lähtee jäälle? Miten vanhan ajan viiliä tulikaan valmistaa?</w:t>
      </w:r>
    </w:p>
    <w:p w14:paraId="6E48A3A7" w14:textId="77777777" w:rsidR="00975A0A" w:rsidRPr="00975A0A" w:rsidRDefault="00975A0A" w:rsidP="00975A0A">
      <w:pPr>
        <w:rPr>
          <w:lang w:val="fi-FI"/>
        </w:rPr>
      </w:pPr>
      <w:r w:rsidRPr="00975A0A">
        <w:rPr>
          <w:lang w:val="fi-FI"/>
        </w:rPr>
        <w:t>Vastaus näihin ja lukuisiin muihin kysymyksiin löydät saaristolaismuseo Skärenin verkkosivuilta. Skären-museossa pääset tutustumaan fiktiiviseen Sjöbergin perheeseen, joka eli Pohjanmaan saaristossa 1900-luvun alussa. Seuraamalla perheenjäsenten arkielämää pääset tutustumaan mm. kalastukseen, hylkeenpyyntiin, veneenrakennukseen ja lasten elämään. Museossa on kuusi teemaa, jotka valottavat saaristolaiselämää esineiden ja tarinoiden sekä valokuvien ja elokuvien kautta.</w:t>
      </w:r>
    </w:p>
    <w:p w14:paraId="73BB219F" w14:textId="77777777" w:rsidR="00975A0A" w:rsidRPr="00975A0A" w:rsidRDefault="00975A0A" w:rsidP="00975A0A">
      <w:pPr>
        <w:rPr>
          <w:lang w:val="fi-FI"/>
        </w:rPr>
      </w:pPr>
      <w:r w:rsidRPr="00975A0A">
        <w:rPr>
          <w:lang w:val="fi-FI"/>
        </w:rPr>
        <w:t>Tämä näyttely keskittyy yhteen teemaan, nimittäin saaristolaisperheiden toimeentulolle ennen vanhaan varsin tärkeään hylkeenpyyntiin. Näyttelyssä pääset tutustumaan hylkeenpyynnistä kertoviin kuviin ja esineisiin. Kuvat ja esineet ovat esillä myös Skären-saaristolaismuseossa, jossa voit käydä viereisen tietokoneen kautta taikka QR-koodia skannaamalla. Näyttelyssä on kertomuksia ja kuvia myös nykypäivän hylkeenpyynnistä.</w:t>
      </w:r>
    </w:p>
    <w:p w14:paraId="6D05B696" w14:textId="77777777" w:rsidR="00975A0A" w:rsidRPr="00975A0A" w:rsidRDefault="00975A0A" w:rsidP="00975A0A">
      <w:pPr>
        <w:rPr>
          <w:lang w:val="fi-FI"/>
        </w:rPr>
      </w:pPr>
      <w:r w:rsidRPr="00975A0A">
        <w:rPr>
          <w:lang w:val="fi-FI"/>
        </w:rPr>
        <w:t>Näyttelyn on tuottanut KulturÖsterbotten / Museilotsen-hanke yhteistyössä Skären-saaristolaismuseon taustayhdistysten ja Mustasaaren kunnan kanssa.</w:t>
      </w:r>
    </w:p>
    <w:p w14:paraId="0F3A9301" w14:textId="77777777" w:rsidR="00975A0A" w:rsidRDefault="00975A0A" w:rsidP="00975A0A">
      <w:pPr>
        <w:rPr>
          <w:lang w:val="fi-FI"/>
        </w:rPr>
      </w:pPr>
    </w:p>
    <w:p w14:paraId="5526403D" w14:textId="77777777" w:rsidR="00975A0A" w:rsidRDefault="00975A0A" w:rsidP="00975A0A">
      <w:pPr>
        <w:rPr>
          <w:lang w:val="fi-FI"/>
        </w:rPr>
      </w:pPr>
    </w:p>
    <w:p w14:paraId="377B4AD0" w14:textId="77777777" w:rsidR="00975A0A" w:rsidRDefault="00975A0A" w:rsidP="00975A0A">
      <w:pPr>
        <w:rPr>
          <w:lang w:val="fi-FI"/>
        </w:rPr>
      </w:pPr>
    </w:p>
    <w:p w14:paraId="0FF1E18F" w14:textId="77777777" w:rsidR="00975A0A" w:rsidRDefault="00975A0A" w:rsidP="00975A0A">
      <w:pPr>
        <w:rPr>
          <w:lang w:val="fi-FI"/>
        </w:rPr>
      </w:pPr>
    </w:p>
    <w:p w14:paraId="4D66F62D" w14:textId="77777777" w:rsidR="00975A0A" w:rsidRDefault="00975A0A" w:rsidP="00975A0A">
      <w:pPr>
        <w:rPr>
          <w:lang w:val="fi-FI"/>
        </w:rPr>
      </w:pPr>
    </w:p>
    <w:p w14:paraId="01FF0447" w14:textId="77777777" w:rsidR="00975A0A" w:rsidRDefault="00975A0A" w:rsidP="00975A0A">
      <w:pPr>
        <w:rPr>
          <w:lang w:val="fi-FI"/>
        </w:rPr>
      </w:pPr>
    </w:p>
    <w:p w14:paraId="2F53C8CC" w14:textId="77777777" w:rsidR="00975A0A" w:rsidRDefault="00975A0A" w:rsidP="00975A0A">
      <w:pPr>
        <w:rPr>
          <w:lang w:val="fi-FI"/>
        </w:rPr>
      </w:pPr>
    </w:p>
    <w:p w14:paraId="3C4B0C02" w14:textId="77777777" w:rsidR="00975A0A" w:rsidRDefault="00975A0A" w:rsidP="00975A0A">
      <w:pPr>
        <w:rPr>
          <w:lang w:val="fi-FI"/>
        </w:rPr>
      </w:pPr>
    </w:p>
    <w:p w14:paraId="261887AA" w14:textId="77777777" w:rsidR="00975A0A" w:rsidRDefault="00975A0A" w:rsidP="00975A0A">
      <w:pPr>
        <w:rPr>
          <w:lang w:val="fi-FI"/>
        </w:rPr>
      </w:pPr>
    </w:p>
    <w:p w14:paraId="16193D8E" w14:textId="77777777" w:rsidR="00975A0A" w:rsidRDefault="00975A0A" w:rsidP="00975A0A">
      <w:pPr>
        <w:rPr>
          <w:lang w:val="fi-FI"/>
        </w:rPr>
      </w:pPr>
    </w:p>
    <w:p w14:paraId="615B3E49" w14:textId="77777777" w:rsidR="00975A0A" w:rsidRDefault="00975A0A" w:rsidP="00975A0A">
      <w:pPr>
        <w:rPr>
          <w:lang w:val="fi-FI"/>
        </w:rPr>
      </w:pPr>
    </w:p>
    <w:p w14:paraId="04715E39" w14:textId="77777777" w:rsidR="00975A0A" w:rsidRDefault="00975A0A" w:rsidP="00975A0A">
      <w:pPr>
        <w:rPr>
          <w:lang w:val="fi-FI"/>
        </w:rPr>
      </w:pPr>
    </w:p>
    <w:p w14:paraId="0C38732C" w14:textId="77777777" w:rsidR="00975A0A" w:rsidRDefault="00975A0A" w:rsidP="00975A0A">
      <w:pPr>
        <w:rPr>
          <w:lang w:val="fi-FI"/>
        </w:rPr>
      </w:pPr>
    </w:p>
    <w:p w14:paraId="6CA716E1" w14:textId="1E885786" w:rsidR="00975A0A" w:rsidRDefault="00975A0A" w:rsidP="00975A0A">
      <w:pPr>
        <w:rPr>
          <w:lang w:val="fi-FI"/>
        </w:rPr>
      </w:pPr>
    </w:p>
    <w:p w14:paraId="6F9270B7" w14:textId="77777777" w:rsidR="005D01DB" w:rsidRDefault="005D01DB" w:rsidP="00975A0A">
      <w:pPr>
        <w:rPr>
          <w:lang w:val="fi-FI"/>
        </w:rPr>
      </w:pPr>
    </w:p>
    <w:p w14:paraId="6125A2E8" w14:textId="77777777" w:rsidR="00975A0A" w:rsidRDefault="00975A0A" w:rsidP="00975A0A">
      <w:pPr>
        <w:rPr>
          <w:lang w:val="fi-FI"/>
        </w:rPr>
      </w:pPr>
    </w:p>
    <w:p w14:paraId="7BE79125" w14:textId="77777777" w:rsidR="00975A0A" w:rsidRPr="00975A0A" w:rsidRDefault="00975A0A" w:rsidP="00975A0A">
      <w:pPr>
        <w:rPr>
          <w:lang w:val="fi-FI"/>
        </w:rPr>
      </w:pPr>
    </w:p>
    <w:p w14:paraId="7DB823BC" w14:textId="77777777" w:rsidR="00975A0A" w:rsidRPr="00975A0A" w:rsidRDefault="00975A0A" w:rsidP="00975A0A">
      <w:pPr>
        <w:rPr>
          <w:i/>
          <w:lang w:val="fi-FI"/>
        </w:rPr>
      </w:pPr>
      <w:r w:rsidRPr="00975A0A">
        <w:rPr>
          <w:i/>
          <w:lang w:val="fi-FI"/>
        </w:rPr>
        <w:lastRenderedPageBreak/>
        <w:t>Hylkeenpyynti</w:t>
      </w:r>
    </w:p>
    <w:p w14:paraId="1C3FE7B3" w14:textId="77777777" w:rsidR="00975A0A" w:rsidRPr="00975A0A" w:rsidRDefault="00975A0A" w:rsidP="00975A0A">
      <w:pPr>
        <w:rPr>
          <w:lang w:val="fi-FI"/>
        </w:rPr>
      </w:pPr>
      <w:r w:rsidRPr="00975A0A">
        <w:rPr>
          <w:lang w:val="fi-FI"/>
        </w:rPr>
        <w:t>Hylkeenpyynti oli saaristolaisille tärkeä elinkeino. Hylkeestä saatiin nahkaa ja rasvaa, josta keitettiin traaniöljyä. Nahka ja öljy voitiin myydä, ja hylkeenlihaa pidettiin suurena herkkuna. Hylkeenpyyntiä harjoitettiin yleisesti etenkin Merenkurkun rannikolla.</w:t>
      </w:r>
    </w:p>
    <w:p w14:paraId="5AA87001" w14:textId="77777777" w:rsidR="00975A0A" w:rsidRPr="00975A0A" w:rsidRDefault="00975A0A" w:rsidP="00975A0A">
      <w:pPr>
        <w:rPr>
          <w:lang w:val="fi-FI"/>
        </w:rPr>
      </w:pPr>
      <w:r w:rsidRPr="00975A0A">
        <w:rPr>
          <w:lang w:val="fi-FI"/>
        </w:rPr>
        <w:t>Tärkein pyyntikausi koitti keväällä – helmi-maaliskuussa – kun kuutit syntyivät. Silloin lähdettiin hylkeenpyyntiin. Pyyntikuntaan kuului viisi–kahdeksan miestä. Pyyntikunnat lähtivät matkaan hylkeenpyyntiveneellä, joka toimi hylkeenpyytäjien kotina jäälakeuksilla useamman viikon, joskus jopa kolmen kuukauden ajan. Jos pyyntionni oli myöten, pyyntikunta saattoi matkansa aikana ampua jopa toistasataa hyljettä.</w:t>
      </w:r>
    </w:p>
    <w:p w14:paraId="0ADDB620" w14:textId="77777777" w:rsidR="00975A0A" w:rsidRDefault="00975A0A" w:rsidP="00975A0A">
      <w:pPr>
        <w:rPr>
          <w:lang w:val="fi-FI"/>
        </w:rPr>
      </w:pPr>
      <w:r w:rsidRPr="00975A0A">
        <w:rPr>
          <w:lang w:val="fi-FI"/>
        </w:rPr>
        <w:t>Hylkeenpyynti oli vaarallista. Jäälautta saattoi murtua, myrsky pääsi ehkä yllättämään. Joskus kokonainen pyyntikunta katosi jäljettömiin, eikä varmaa tietoa metsästäjien kohtalosta saatu koskaan. Alati muuttuvat sää- ja jääolosuhteet aiheuttivat usein pyyntimatkan pitkittymisen. Hylkeenpyynti ja siitä saatavat tulot olivat kuitenkin saaristolaisille niin tärkeitä, että pyyntimatkalle lähdettiin joka vuosi ‒ vaaroista huolimatta.</w:t>
      </w:r>
    </w:p>
    <w:p w14:paraId="76A0A258" w14:textId="77777777" w:rsidR="00975A0A" w:rsidRDefault="00975A0A" w:rsidP="00975A0A">
      <w:pPr>
        <w:rPr>
          <w:lang w:val="fi-FI"/>
        </w:rPr>
      </w:pPr>
    </w:p>
    <w:p w14:paraId="0B80F711" w14:textId="77777777" w:rsidR="00975A0A" w:rsidRDefault="00975A0A" w:rsidP="00975A0A">
      <w:pPr>
        <w:rPr>
          <w:lang w:val="fi-FI"/>
        </w:rPr>
      </w:pPr>
    </w:p>
    <w:p w14:paraId="6D930CA2" w14:textId="77777777" w:rsidR="00975A0A" w:rsidRDefault="00975A0A" w:rsidP="00975A0A">
      <w:pPr>
        <w:rPr>
          <w:lang w:val="fi-FI"/>
        </w:rPr>
      </w:pPr>
    </w:p>
    <w:p w14:paraId="3D588B4D" w14:textId="77777777" w:rsidR="00975A0A" w:rsidRDefault="00975A0A" w:rsidP="00975A0A">
      <w:pPr>
        <w:rPr>
          <w:lang w:val="fi-FI"/>
        </w:rPr>
      </w:pPr>
    </w:p>
    <w:p w14:paraId="08E4EAE8" w14:textId="77777777" w:rsidR="00975A0A" w:rsidRDefault="00975A0A" w:rsidP="00975A0A">
      <w:pPr>
        <w:rPr>
          <w:lang w:val="fi-FI"/>
        </w:rPr>
      </w:pPr>
    </w:p>
    <w:p w14:paraId="51148944" w14:textId="77777777" w:rsidR="00975A0A" w:rsidRDefault="00975A0A" w:rsidP="00975A0A">
      <w:pPr>
        <w:rPr>
          <w:lang w:val="fi-FI"/>
        </w:rPr>
      </w:pPr>
    </w:p>
    <w:p w14:paraId="1BE2DE61" w14:textId="77777777" w:rsidR="00975A0A" w:rsidRDefault="00975A0A" w:rsidP="00975A0A">
      <w:pPr>
        <w:rPr>
          <w:lang w:val="fi-FI"/>
        </w:rPr>
      </w:pPr>
    </w:p>
    <w:p w14:paraId="6979FF8F" w14:textId="77777777" w:rsidR="00975A0A" w:rsidRDefault="00975A0A" w:rsidP="00975A0A">
      <w:pPr>
        <w:rPr>
          <w:lang w:val="fi-FI"/>
        </w:rPr>
      </w:pPr>
    </w:p>
    <w:p w14:paraId="084E065E" w14:textId="77777777" w:rsidR="00975A0A" w:rsidRDefault="00975A0A" w:rsidP="00975A0A">
      <w:pPr>
        <w:rPr>
          <w:lang w:val="fi-FI"/>
        </w:rPr>
      </w:pPr>
    </w:p>
    <w:p w14:paraId="3456E977" w14:textId="77777777" w:rsidR="00975A0A" w:rsidRDefault="00975A0A" w:rsidP="00975A0A">
      <w:pPr>
        <w:rPr>
          <w:lang w:val="fi-FI"/>
        </w:rPr>
      </w:pPr>
    </w:p>
    <w:p w14:paraId="05473F3E" w14:textId="77777777" w:rsidR="00975A0A" w:rsidRDefault="00975A0A" w:rsidP="00975A0A">
      <w:pPr>
        <w:rPr>
          <w:lang w:val="fi-FI"/>
        </w:rPr>
      </w:pPr>
    </w:p>
    <w:p w14:paraId="1951EC2B" w14:textId="77777777" w:rsidR="00975A0A" w:rsidRDefault="00975A0A" w:rsidP="00975A0A">
      <w:pPr>
        <w:rPr>
          <w:lang w:val="fi-FI"/>
        </w:rPr>
      </w:pPr>
    </w:p>
    <w:p w14:paraId="76DDDB66" w14:textId="77777777" w:rsidR="00975A0A" w:rsidRDefault="00975A0A" w:rsidP="00975A0A">
      <w:pPr>
        <w:rPr>
          <w:lang w:val="fi-FI"/>
        </w:rPr>
      </w:pPr>
    </w:p>
    <w:p w14:paraId="3836D795" w14:textId="77777777" w:rsidR="00975A0A" w:rsidRDefault="00975A0A" w:rsidP="00975A0A">
      <w:pPr>
        <w:rPr>
          <w:lang w:val="fi-FI"/>
        </w:rPr>
      </w:pPr>
    </w:p>
    <w:p w14:paraId="2AF94EF7" w14:textId="77777777" w:rsidR="00975A0A" w:rsidRDefault="00975A0A" w:rsidP="00975A0A">
      <w:pPr>
        <w:rPr>
          <w:lang w:val="fi-FI"/>
        </w:rPr>
      </w:pPr>
    </w:p>
    <w:p w14:paraId="3957196C" w14:textId="77777777" w:rsidR="00975A0A" w:rsidRDefault="00975A0A" w:rsidP="00975A0A">
      <w:pPr>
        <w:rPr>
          <w:lang w:val="fi-FI"/>
        </w:rPr>
      </w:pPr>
    </w:p>
    <w:p w14:paraId="5D7706D8" w14:textId="77777777" w:rsidR="00975A0A" w:rsidRDefault="00975A0A" w:rsidP="00975A0A">
      <w:pPr>
        <w:rPr>
          <w:lang w:val="fi-FI"/>
        </w:rPr>
      </w:pPr>
    </w:p>
    <w:p w14:paraId="3A4E78AA" w14:textId="77777777" w:rsidR="00975A0A" w:rsidRDefault="00975A0A" w:rsidP="00975A0A">
      <w:pPr>
        <w:rPr>
          <w:lang w:val="fi-FI"/>
        </w:rPr>
      </w:pPr>
    </w:p>
    <w:p w14:paraId="6F77F6AF" w14:textId="77777777" w:rsidR="00975A0A" w:rsidRDefault="00975A0A" w:rsidP="00975A0A">
      <w:pPr>
        <w:rPr>
          <w:lang w:val="fi-FI"/>
        </w:rPr>
      </w:pPr>
    </w:p>
    <w:p w14:paraId="683F8B1D" w14:textId="77777777" w:rsidR="00975A0A" w:rsidRDefault="00975A0A" w:rsidP="00975A0A">
      <w:pPr>
        <w:rPr>
          <w:lang w:val="fi-FI"/>
        </w:rPr>
      </w:pPr>
    </w:p>
    <w:p w14:paraId="68C8B4F8" w14:textId="77777777" w:rsidR="00975A0A" w:rsidRDefault="00975A0A" w:rsidP="00975A0A">
      <w:pPr>
        <w:rPr>
          <w:lang w:val="fi-FI"/>
        </w:rPr>
      </w:pPr>
    </w:p>
    <w:p w14:paraId="76D37B56" w14:textId="77777777" w:rsidR="00975A0A" w:rsidRPr="00975A0A" w:rsidRDefault="00975A0A" w:rsidP="00975A0A">
      <w:pPr>
        <w:rPr>
          <w:i/>
          <w:lang w:val="fi-FI"/>
        </w:rPr>
      </w:pPr>
      <w:r w:rsidRPr="00975A0A">
        <w:rPr>
          <w:i/>
          <w:lang w:val="fi-FI"/>
        </w:rPr>
        <w:lastRenderedPageBreak/>
        <w:t>Naisten tärkeä työ</w:t>
      </w:r>
    </w:p>
    <w:p w14:paraId="2A2F8C01" w14:textId="77777777" w:rsidR="00975A0A" w:rsidRPr="00975A0A" w:rsidRDefault="00975A0A" w:rsidP="00975A0A">
      <w:pPr>
        <w:rPr>
          <w:lang w:val="fi-FI"/>
        </w:rPr>
      </w:pPr>
      <w:r w:rsidRPr="00975A0A">
        <w:rPr>
          <w:lang w:val="fi-FI"/>
        </w:rPr>
        <w:t xml:space="preserve">Ruoan merkitystä pitkillä pyyntimatkoilla ei voi korostaa liikaa. Ruokaa oli otettava mukaan useamman viikon tarpeiksi. Eväillä piti joskus pärjätä kolmekin kuukautta, jos keli äityi hankalaksi ja kotiinpaluu lykkääntyi. </w:t>
      </w:r>
    </w:p>
    <w:p w14:paraId="7D1ABC48" w14:textId="77777777" w:rsidR="00975A0A" w:rsidRPr="00975A0A" w:rsidRDefault="00975A0A" w:rsidP="00975A0A">
      <w:pPr>
        <w:rPr>
          <w:lang w:val="fi-FI"/>
        </w:rPr>
      </w:pPr>
      <w:r w:rsidRPr="00975A0A">
        <w:rPr>
          <w:lang w:val="fi-FI"/>
        </w:rPr>
        <w:t>Esivalmisteluja tehtiin pitkin vuotta. Voi kirnuttiin, leipäjuusto valmistettiin ja leipä paistettiin. Ruokien valmistuksesta huolehti perheen äiti. Lisäksi neulottiin lämpimiä lapasia ja sukkia perheen naisväen keritsemästä, karstaamasta ja kehräämästä villasta. Hylkeenpyytäjä tarvitsi melkein joka vuosi pyyntimatkalleen myös uuden valkoisen metsästyspuvun. Kun perheen miesväki oli hylkeitä pyytämässä, naiset huolehtivat kotitilasta, lapsista ja eläimistä – murehtien samalla vaarallisilla jäälakeuksilla liikkuvien miesten kohtaloa.</w:t>
      </w:r>
    </w:p>
    <w:p w14:paraId="05B5FFA9" w14:textId="77777777" w:rsidR="00975A0A" w:rsidRDefault="00975A0A" w:rsidP="00975A0A">
      <w:pPr>
        <w:rPr>
          <w:lang w:val="fi-FI"/>
        </w:rPr>
      </w:pPr>
    </w:p>
    <w:p w14:paraId="321DA048" w14:textId="77777777" w:rsidR="00975A0A" w:rsidRDefault="00975A0A" w:rsidP="00975A0A">
      <w:pPr>
        <w:rPr>
          <w:lang w:val="fi-FI"/>
        </w:rPr>
      </w:pPr>
    </w:p>
    <w:p w14:paraId="359AB23D" w14:textId="77777777" w:rsidR="00975A0A" w:rsidRDefault="00975A0A" w:rsidP="00975A0A">
      <w:pPr>
        <w:rPr>
          <w:lang w:val="fi-FI"/>
        </w:rPr>
      </w:pPr>
    </w:p>
    <w:p w14:paraId="0AB49DF6" w14:textId="77777777" w:rsidR="00975A0A" w:rsidRDefault="00975A0A" w:rsidP="00975A0A">
      <w:pPr>
        <w:rPr>
          <w:lang w:val="fi-FI"/>
        </w:rPr>
      </w:pPr>
    </w:p>
    <w:p w14:paraId="4E1CAB00" w14:textId="77777777" w:rsidR="00975A0A" w:rsidRDefault="00975A0A" w:rsidP="00975A0A">
      <w:pPr>
        <w:rPr>
          <w:lang w:val="fi-FI"/>
        </w:rPr>
      </w:pPr>
    </w:p>
    <w:p w14:paraId="3CD90787" w14:textId="77777777" w:rsidR="00975A0A" w:rsidRDefault="00975A0A" w:rsidP="00975A0A">
      <w:pPr>
        <w:rPr>
          <w:lang w:val="fi-FI"/>
        </w:rPr>
      </w:pPr>
    </w:p>
    <w:p w14:paraId="6D02886D" w14:textId="77777777" w:rsidR="00975A0A" w:rsidRDefault="00975A0A" w:rsidP="00975A0A">
      <w:pPr>
        <w:rPr>
          <w:lang w:val="fi-FI"/>
        </w:rPr>
      </w:pPr>
    </w:p>
    <w:p w14:paraId="1538BB41" w14:textId="77777777" w:rsidR="00975A0A" w:rsidRDefault="00975A0A" w:rsidP="00975A0A">
      <w:pPr>
        <w:rPr>
          <w:lang w:val="fi-FI"/>
        </w:rPr>
      </w:pPr>
    </w:p>
    <w:p w14:paraId="3C74779E" w14:textId="77777777" w:rsidR="00975A0A" w:rsidRDefault="00975A0A" w:rsidP="00975A0A">
      <w:pPr>
        <w:rPr>
          <w:lang w:val="fi-FI"/>
        </w:rPr>
      </w:pPr>
    </w:p>
    <w:p w14:paraId="5B1DBB6B" w14:textId="77777777" w:rsidR="00975A0A" w:rsidRDefault="00975A0A" w:rsidP="00975A0A">
      <w:pPr>
        <w:rPr>
          <w:lang w:val="fi-FI"/>
        </w:rPr>
      </w:pPr>
    </w:p>
    <w:p w14:paraId="1EABDB9A" w14:textId="77777777" w:rsidR="00975A0A" w:rsidRDefault="00975A0A" w:rsidP="00975A0A">
      <w:pPr>
        <w:rPr>
          <w:lang w:val="fi-FI"/>
        </w:rPr>
      </w:pPr>
    </w:p>
    <w:p w14:paraId="421473B8" w14:textId="77777777" w:rsidR="00975A0A" w:rsidRDefault="00975A0A" w:rsidP="00975A0A">
      <w:pPr>
        <w:rPr>
          <w:lang w:val="fi-FI"/>
        </w:rPr>
      </w:pPr>
    </w:p>
    <w:p w14:paraId="25A82C57" w14:textId="77777777" w:rsidR="00975A0A" w:rsidRDefault="00975A0A" w:rsidP="00975A0A">
      <w:pPr>
        <w:rPr>
          <w:lang w:val="fi-FI"/>
        </w:rPr>
      </w:pPr>
    </w:p>
    <w:p w14:paraId="3FB9DEEC" w14:textId="77777777" w:rsidR="00975A0A" w:rsidRDefault="00975A0A" w:rsidP="00975A0A">
      <w:pPr>
        <w:rPr>
          <w:lang w:val="fi-FI"/>
        </w:rPr>
      </w:pPr>
    </w:p>
    <w:p w14:paraId="58A9CAFD" w14:textId="77777777" w:rsidR="00975A0A" w:rsidRDefault="00975A0A" w:rsidP="00975A0A">
      <w:pPr>
        <w:rPr>
          <w:lang w:val="fi-FI"/>
        </w:rPr>
      </w:pPr>
    </w:p>
    <w:p w14:paraId="04DD4227" w14:textId="77777777" w:rsidR="00975A0A" w:rsidRDefault="00975A0A" w:rsidP="00975A0A">
      <w:pPr>
        <w:rPr>
          <w:lang w:val="fi-FI"/>
        </w:rPr>
      </w:pPr>
    </w:p>
    <w:p w14:paraId="373F7768" w14:textId="77777777" w:rsidR="00975A0A" w:rsidRDefault="00975A0A" w:rsidP="00975A0A">
      <w:pPr>
        <w:rPr>
          <w:lang w:val="fi-FI"/>
        </w:rPr>
      </w:pPr>
    </w:p>
    <w:p w14:paraId="18D4B530" w14:textId="77777777" w:rsidR="00975A0A" w:rsidRDefault="00975A0A" w:rsidP="00975A0A">
      <w:pPr>
        <w:rPr>
          <w:lang w:val="fi-FI"/>
        </w:rPr>
      </w:pPr>
    </w:p>
    <w:p w14:paraId="3337B533" w14:textId="77777777" w:rsidR="00975A0A" w:rsidRDefault="00975A0A" w:rsidP="00975A0A">
      <w:pPr>
        <w:rPr>
          <w:lang w:val="fi-FI"/>
        </w:rPr>
      </w:pPr>
    </w:p>
    <w:p w14:paraId="7B2F394B" w14:textId="77777777" w:rsidR="00975A0A" w:rsidRDefault="00975A0A" w:rsidP="00975A0A">
      <w:pPr>
        <w:rPr>
          <w:lang w:val="fi-FI"/>
        </w:rPr>
      </w:pPr>
    </w:p>
    <w:p w14:paraId="5DB5F54B" w14:textId="77777777" w:rsidR="00975A0A" w:rsidRDefault="00975A0A" w:rsidP="00975A0A">
      <w:pPr>
        <w:rPr>
          <w:lang w:val="fi-FI"/>
        </w:rPr>
      </w:pPr>
    </w:p>
    <w:p w14:paraId="2890329D" w14:textId="77777777" w:rsidR="00975A0A" w:rsidRDefault="00975A0A" w:rsidP="00975A0A">
      <w:pPr>
        <w:rPr>
          <w:lang w:val="fi-FI"/>
        </w:rPr>
      </w:pPr>
    </w:p>
    <w:p w14:paraId="3EF267E2" w14:textId="77777777" w:rsidR="00975A0A" w:rsidRDefault="00975A0A" w:rsidP="00975A0A">
      <w:pPr>
        <w:rPr>
          <w:lang w:val="fi-FI"/>
        </w:rPr>
      </w:pPr>
    </w:p>
    <w:p w14:paraId="74882170" w14:textId="77777777" w:rsidR="00975A0A" w:rsidRDefault="00975A0A" w:rsidP="00975A0A">
      <w:pPr>
        <w:rPr>
          <w:lang w:val="fi-FI"/>
        </w:rPr>
      </w:pPr>
    </w:p>
    <w:p w14:paraId="2577CBD0" w14:textId="77777777" w:rsidR="00975A0A" w:rsidRPr="00975A0A" w:rsidRDefault="00975A0A" w:rsidP="00975A0A">
      <w:pPr>
        <w:rPr>
          <w:i/>
          <w:lang w:val="fi-FI"/>
        </w:rPr>
      </w:pPr>
      <w:r w:rsidRPr="00975A0A">
        <w:rPr>
          <w:i/>
          <w:lang w:val="fi-FI"/>
        </w:rPr>
        <w:lastRenderedPageBreak/>
        <w:t>Hylkeenpyynti nykyään</w:t>
      </w:r>
    </w:p>
    <w:p w14:paraId="7FD2A36E" w14:textId="77777777" w:rsidR="00975A0A" w:rsidRPr="00975A0A" w:rsidRDefault="00975A0A" w:rsidP="00975A0A">
      <w:pPr>
        <w:rPr>
          <w:lang w:val="fi-FI"/>
        </w:rPr>
      </w:pPr>
      <w:r w:rsidRPr="00975A0A">
        <w:rPr>
          <w:lang w:val="fi-FI"/>
        </w:rPr>
        <w:t>Hylkeistä maksettiin tapporaha aina vuoteen 1975 saakka. Tämän jälkeen metsästys väheni. Hyljekannat silti pienenivät mm. ympäristösaasteiden takia. Hylkeenpyynti kiellettiin Suomessa 1980-luvulla.</w:t>
      </w:r>
    </w:p>
    <w:p w14:paraId="4ED4ADFE" w14:textId="77777777" w:rsidR="00975A0A" w:rsidRPr="00975A0A" w:rsidRDefault="00975A0A" w:rsidP="00975A0A">
      <w:pPr>
        <w:rPr>
          <w:lang w:val="fi-FI"/>
        </w:rPr>
      </w:pPr>
      <w:r w:rsidRPr="00975A0A">
        <w:rPr>
          <w:lang w:val="fi-FI"/>
        </w:rPr>
        <w:t>Vuonna 1998 harmaahylkeiden eli hallien kanta oli vahvistunut jo siihen pisteeseen, että pienimuotoinen kiintiömetsästys voitiin sallia. Pyyntimäärät olivat silloin varsin vaatimattomia. Norppien metsästys aloitettiin taas vuonna 2011, mutta silloinkin norppia sai pyytää vain hyljevahinkojen pohjalta. Vuodesta 2015 lähtien norppa on metsästysluvan alainen riistaeläin.</w:t>
      </w:r>
    </w:p>
    <w:p w14:paraId="5023CD01" w14:textId="77777777" w:rsidR="00975A0A" w:rsidRPr="00975A0A" w:rsidRDefault="00975A0A" w:rsidP="00975A0A">
      <w:pPr>
        <w:rPr>
          <w:lang w:val="fi-FI"/>
        </w:rPr>
      </w:pPr>
      <w:r w:rsidRPr="00975A0A">
        <w:rPr>
          <w:lang w:val="fi-FI"/>
        </w:rPr>
        <w:t>Vuosittaisen hylkeenpyyntikiintiön Suomen kolmella kannanhoitoalueella vahvistaa maa- ja metsätalousministeriö. Metsästysvuoden 1.8.2019–31.7.2020 aikana pyydettiin Perämeren-Merenkurkun eli Kristiinankaupungin ja Kemin välisellä kannanhoitoalueella 311 norppaa. Kokonaiskiintiö oli tuolloin 325 hyljettä. Saman vuoden aikana pyydettiin alueella 58 harmaahyljettä eli hallia. Hallikiintiö oli tuolloin Perämeren-Merenkurkun kannanhoitoalueella 350 yksilöä ja koko maassa 1050 yksilöä. Aktiivisia hylkeenpyytäjiä on alueella nykyään parisensataa. Harmaahylje ja norppa ovat rauhoitettuja 1.1.–15.4. välisenä aikana.</w:t>
      </w:r>
    </w:p>
    <w:p w14:paraId="087C7024" w14:textId="77777777" w:rsidR="00975A0A" w:rsidRPr="00975A0A" w:rsidRDefault="00975A0A" w:rsidP="00975A0A">
      <w:pPr>
        <w:rPr>
          <w:lang w:val="fi-FI"/>
        </w:rPr>
      </w:pPr>
      <w:r w:rsidRPr="00975A0A">
        <w:rPr>
          <w:lang w:val="fi-FI"/>
        </w:rPr>
        <w:t>Hyljetuotteiden eli hylkeenlihan, traanin ja nahan myynti on Euroopan parlamentin vuonna 2015 hyväksymän asetuksen mukaan Euroopan unionin alueella kielletty. Hyljetuotteiden yksityinen käyttö on kuitenkin sallittua.</w:t>
      </w:r>
    </w:p>
    <w:p w14:paraId="28E6C136" w14:textId="77777777" w:rsidR="00975A0A" w:rsidRPr="00975A0A" w:rsidRDefault="00975A0A" w:rsidP="00975A0A">
      <w:pPr>
        <w:rPr>
          <w:i/>
          <w:iCs/>
          <w:lang w:val="fi-FI"/>
        </w:rPr>
      </w:pPr>
      <w:r w:rsidRPr="00975A0A">
        <w:rPr>
          <w:i/>
          <w:lang w:val="fi-FI"/>
        </w:rPr>
        <w:t>Tietolähde: riistapäällikkö Stefan Pellas, Suomen Riistakeskus, Rannikko-Pohjanmaan alue</w:t>
      </w:r>
    </w:p>
    <w:p w14:paraId="378F0DEF" w14:textId="77777777" w:rsidR="00975A0A" w:rsidRPr="00975A0A" w:rsidRDefault="00975A0A" w:rsidP="00975A0A">
      <w:pPr>
        <w:rPr>
          <w:lang w:val="fi-FI"/>
        </w:rPr>
      </w:pPr>
      <w:r w:rsidRPr="00975A0A">
        <w:rPr>
          <w:lang w:val="fi-FI"/>
        </w:rPr>
        <w:t>Katso Riistakeskuksen hylkeenpyyntikoulu (elokuva, kesto runsaat 20 minuuttia)!</w:t>
      </w:r>
    </w:p>
    <w:p w14:paraId="06165116" w14:textId="77777777" w:rsidR="00975A0A" w:rsidRPr="00975A0A" w:rsidRDefault="00975A0A" w:rsidP="00975A0A">
      <w:pPr>
        <w:rPr>
          <w:lang w:val="fi-FI"/>
        </w:rPr>
      </w:pPr>
    </w:p>
    <w:p w14:paraId="21316281" w14:textId="77777777" w:rsidR="00975A0A" w:rsidRPr="00975A0A" w:rsidRDefault="00975A0A" w:rsidP="00975A0A">
      <w:pPr>
        <w:rPr>
          <w:lang w:val="fi-FI"/>
        </w:rPr>
      </w:pPr>
      <w:r w:rsidRPr="00975A0A">
        <w:rPr>
          <w:noProof/>
          <w:lang w:eastAsia="sv-FI"/>
        </w:rPr>
        <w:drawing>
          <wp:inline distT="0" distB="0" distL="0" distR="0" wp14:anchorId="4AFC142A" wp14:editId="439E6D72">
            <wp:extent cx="882650" cy="8826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qr hylkeenpyyntikoulu.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82650" cy="882650"/>
                    </a:xfrm>
                    <a:prstGeom prst="rect">
                      <a:avLst/>
                    </a:prstGeom>
                  </pic:spPr>
                </pic:pic>
              </a:graphicData>
            </a:graphic>
          </wp:inline>
        </w:drawing>
      </w:r>
    </w:p>
    <w:p w14:paraId="7E9CBA76" w14:textId="77777777" w:rsidR="00975A0A" w:rsidRDefault="00975A0A" w:rsidP="00975A0A">
      <w:pPr>
        <w:rPr>
          <w:lang w:val="fi-FI"/>
        </w:rPr>
      </w:pPr>
    </w:p>
    <w:p w14:paraId="5DAA4BA2" w14:textId="77777777" w:rsidR="00975A0A" w:rsidRDefault="00975A0A" w:rsidP="00975A0A">
      <w:pPr>
        <w:rPr>
          <w:lang w:val="fi-FI"/>
        </w:rPr>
      </w:pPr>
    </w:p>
    <w:p w14:paraId="597FF0F2" w14:textId="77777777" w:rsidR="005D01DB" w:rsidRDefault="005D01DB" w:rsidP="005D01DB">
      <w:pPr>
        <w:rPr>
          <w:lang w:val="fi-FI"/>
        </w:rPr>
      </w:pPr>
    </w:p>
    <w:p w14:paraId="098B258E" w14:textId="55AFEF66" w:rsidR="005D01DB" w:rsidRPr="005D01DB" w:rsidRDefault="005D01DB" w:rsidP="005D01DB">
      <w:pPr>
        <w:rPr>
          <w:lang w:val="fi-FI"/>
        </w:rPr>
      </w:pPr>
      <w:r w:rsidRPr="005D01DB">
        <w:rPr>
          <w:lang w:val="fi-FI"/>
        </w:rPr>
        <w:t>Valokuvat on otettu hylkeenpyyntimatkoilla vuosina 1998–2006. Kuvissa ovat mukana Kurt Björklund, Kalle Holm, Walther Nissas, Gustav Rönn, Ragnvald Rönn ja Lars Snickars.</w:t>
      </w:r>
    </w:p>
    <w:p w14:paraId="3A2C6AA4" w14:textId="77777777" w:rsidR="005D01DB" w:rsidRPr="005D01DB" w:rsidRDefault="005D01DB" w:rsidP="005D01DB">
      <w:pPr>
        <w:rPr>
          <w:lang w:val="fi-FI"/>
        </w:rPr>
      </w:pPr>
      <w:r w:rsidRPr="005D01DB">
        <w:rPr>
          <w:lang w:val="fi-FI"/>
        </w:rPr>
        <w:t xml:space="preserve">Pyyntimatkat tehtiin huhti-toukokuussa, ja matkat suuntautuivat Merenkurkusta pohjoiseen aina Raahen seudulle asti. Matkat kestivät kuusi–seitsemän päivää. Saaliiksi saatiin yleensä viisi–kaksitoista hyljettä, ja liha otettiin yksityiseen käyttöön. </w:t>
      </w:r>
    </w:p>
    <w:p w14:paraId="5503D5F1" w14:textId="77777777" w:rsidR="005D01DB" w:rsidRPr="005D01DB" w:rsidRDefault="005D01DB" w:rsidP="005D01DB">
      <w:pPr>
        <w:rPr>
          <w:lang w:val="fi-FI"/>
        </w:rPr>
      </w:pPr>
      <w:r w:rsidRPr="005D01DB">
        <w:rPr>
          <w:lang w:val="fi-FI"/>
        </w:rPr>
        <w:t>Kuvaajat: Gustav Rönn ja Walther Nissas. Valokuvat kuuluvat Gustav Rönnille.</w:t>
      </w:r>
    </w:p>
    <w:p w14:paraId="3FCF4DF5" w14:textId="7B20C897" w:rsidR="005D01DB" w:rsidRDefault="005D01DB" w:rsidP="00975A0A">
      <w:pPr>
        <w:rPr>
          <w:lang w:val="fi-FI"/>
        </w:rPr>
      </w:pPr>
    </w:p>
    <w:p w14:paraId="33BC52E0" w14:textId="191A8760" w:rsidR="005D01DB" w:rsidRDefault="005D01DB" w:rsidP="00975A0A">
      <w:pPr>
        <w:rPr>
          <w:lang w:val="fi-FI"/>
        </w:rPr>
      </w:pPr>
    </w:p>
    <w:p w14:paraId="29C834C2" w14:textId="4A7BDA3E" w:rsidR="005D01DB" w:rsidRDefault="005D01DB" w:rsidP="00975A0A">
      <w:pPr>
        <w:rPr>
          <w:lang w:val="fi-FI"/>
        </w:rPr>
      </w:pPr>
    </w:p>
    <w:p w14:paraId="253B4334" w14:textId="77777777" w:rsidR="005D01DB" w:rsidRPr="005D01DB" w:rsidRDefault="005D01DB" w:rsidP="005D01DB">
      <w:pPr>
        <w:rPr>
          <w:lang w:val="fi-FI"/>
        </w:rPr>
      </w:pPr>
      <w:r w:rsidRPr="005D01DB">
        <w:rPr>
          <w:lang w:val="fi-FI"/>
        </w:rPr>
        <w:lastRenderedPageBreak/>
        <w:t>Näyttelyn ovat tuottaneet Granösundin saaristolaismuseo / Daniel Beijar, Merenkurkun venemuseo / Göran Strömfors ja Museilotsen-hanke / Eva-Marie Backnäs yhteistyössä Mustasaaren kunnan kanssa. Näyttelyn esineet kuuluvat Merenkurkun venemuseolle ja Granösundin saaristolaismuseolle.</w:t>
      </w:r>
    </w:p>
    <w:p w14:paraId="6D8DE446" w14:textId="77777777" w:rsidR="005D01DB" w:rsidRPr="005D01DB" w:rsidRDefault="005D01DB" w:rsidP="005D01DB">
      <w:pPr>
        <w:rPr>
          <w:i/>
          <w:lang w:val="fi-FI"/>
        </w:rPr>
      </w:pPr>
      <w:r w:rsidRPr="005D01DB">
        <w:rPr>
          <w:i/>
          <w:lang w:val="fi-FI"/>
        </w:rPr>
        <w:t>Kiitos:</w:t>
      </w:r>
    </w:p>
    <w:p w14:paraId="777B4F15" w14:textId="77777777" w:rsidR="005D01DB" w:rsidRPr="005D01DB" w:rsidRDefault="005D01DB" w:rsidP="005D01DB">
      <w:pPr>
        <w:pStyle w:val="Ingetavstnd"/>
        <w:rPr>
          <w:lang w:val="fi-FI"/>
        </w:rPr>
      </w:pPr>
      <w:r w:rsidRPr="005D01DB">
        <w:rPr>
          <w:lang w:val="fi-FI"/>
        </w:rPr>
        <w:t>Suomen Riistakeskus, Rannikko-Pohjanmaa / Stefan Pellas</w:t>
      </w:r>
    </w:p>
    <w:p w14:paraId="5095C9FF" w14:textId="77777777" w:rsidR="005D01DB" w:rsidRPr="005D01DB" w:rsidRDefault="005D01DB" w:rsidP="005D01DB">
      <w:pPr>
        <w:pStyle w:val="Ingetavstnd"/>
        <w:rPr>
          <w:lang w:val="fi-FI"/>
        </w:rPr>
      </w:pPr>
      <w:r w:rsidRPr="005D01DB">
        <w:rPr>
          <w:lang w:val="fi-FI"/>
        </w:rPr>
        <w:t>Mustasaaren kunta / Annica Reini</w:t>
      </w:r>
    </w:p>
    <w:p w14:paraId="1D730EBC" w14:textId="77777777" w:rsidR="005D01DB" w:rsidRPr="005D01DB" w:rsidRDefault="005D01DB" w:rsidP="005D01DB">
      <w:pPr>
        <w:pStyle w:val="Ingetavstnd"/>
        <w:rPr>
          <w:lang w:val="fi-FI"/>
        </w:rPr>
      </w:pPr>
      <w:r w:rsidRPr="005D01DB">
        <w:rPr>
          <w:lang w:val="fi-FI"/>
        </w:rPr>
        <w:t>Korsnäsin kotiseutuyhdistys / Christina Mannfolk</w:t>
      </w:r>
    </w:p>
    <w:p w14:paraId="620906A1" w14:textId="77777777" w:rsidR="005D01DB" w:rsidRPr="005D01DB" w:rsidRDefault="005D01DB" w:rsidP="005D01DB">
      <w:pPr>
        <w:pStyle w:val="Ingetavstnd"/>
      </w:pPr>
      <w:r w:rsidRPr="005D01DB">
        <w:t>KulturÖsterbotten / Johanna Björkholm ja Carola Harmaakivi</w:t>
      </w:r>
    </w:p>
    <w:p w14:paraId="0F504182" w14:textId="77777777" w:rsidR="005D01DB" w:rsidRPr="005D01DB" w:rsidRDefault="005D01DB" w:rsidP="005D01DB">
      <w:pPr>
        <w:pStyle w:val="Ingetavstnd"/>
      </w:pPr>
      <w:r w:rsidRPr="005D01DB">
        <w:t>Boden Live -hanke / Kim Blåfield</w:t>
      </w:r>
    </w:p>
    <w:p w14:paraId="14EDC4BD" w14:textId="77777777" w:rsidR="005D01DB" w:rsidRPr="005D01DB" w:rsidRDefault="005D01DB" w:rsidP="005D01DB">
      <w:pPr>
        <w:pStyle w:val="Ingetavstnd"/>
      </w:pPr>
      <w:r w:rsidRPr="005D01DB">
        <w:t>Svenska Österbottens förbund för utbildning och kultur (SÖFUK) / Nina Lindahl</w:t>
      </w:r>
    </w:p>
    <w:p w14:paraId="00A13618" w14:textId="77777777" w:rsidR="005D01DB" w:rsidRPr="005D01DB" w:rsidRDefault="005D01DB" w:rsidP="005D01DB">
      <w:pPr>
        <w:pStyle w:val="Ingetavstnd"/>
      </w:pPr>
      <w:r w:rsidRPr="005D01DB">
        <w:t>Alarik Asp</w:t>
      </w:r>
    </w:p>
    <w:p w14:paraId="43A4E95F" w14:textId="77777777" w:rsidR="005D01DB" w:rsidRPr="005D01DB" w:rsidRDefault="005D01DB" w:rsidP="005D01DB">
      <w:pPr>
        <w:pStyle w:val="Ingetavstnd"/>
      </w:pPr>
      <w:r w:rsidRPr="005D01DB">
        <w:t>Daniel Beijar</w:t>
      </w:r>
    </w:p>
    <w:p w14:paraId="2899B343" w14:textId="77777777" w:rsidR="005D01DB" w:rsidRPr="005D01DB" w:rsidRDefault="005D01DB" w:rsidP="005D01DB">
      <w:pPr>
        <w:pStyle w:val="Ingetavstnd"/>
      </w:pPr>
      <w:r w:rsidRPr="005D01DB">
        <w:t>Gustav Rönn</w:t>
      </w:r>
    </w:p>
    <w:p w14:paraId="2B7ED6CD" w14:textId="77777777" w:rsidR="005D01DB" w:rsidRPr="005D01DB" w:rsidRDefault="005D01DB" w:rsidP="005D01DB">
      <w:pPr>
        <w:pStyle w:val="Ingetavstnd"/>
      </w:pPr>
      <w:r w:rsidRPr="005D01DB">
        <w:t>Christian Sandström</w:t>
      </w:r>
    </w:p>
    <w:p w14:paraId="3C03388F" w14:textId="77777777" w:rsidR="005D01DB" w:rsidRPr="005D01DB" w:rsidRDefault="005D01DB" w:rsidP="005D01DB">
      <w:pPr>
        <w:pStyle w:val="Ingetavstnd"/>
      </w:pPr>
      <w:r w:rsidRPr="005D01DB">
        <w:t>Göran Strömfors</w:t>
      </w:r>
    </w:p>
    <w:p w14:paraId="629DA7BB" w14:textId="77777777" w:rsidR="005D01DB" w:rsidRPr="005D01DB" w:rsidRDefault="005D01DB" w:rsidP="005D01DB">
      <w:pPr>
        <w:pStyle w:val="Ingetavstnd"/>
      </w:pPr>
      <w:r w:rsidRPr="005D01DB">
        <w:t>Åke Öster</w:t>
      </w:r>
    </w:p>
    <w:p w14:paraId="0C70504C" w14:textId="48A309AE" w:rsidR="005D01DB" w:rsidRPr="005D01DB" w:rsidRDefault="005D01DB" w:rsidP="00975A0A">
      <w:bookmarkStart w:id="0" w:name="_GoBack"/>
    </w:p>
    <w:p w14:paraId="31B73AD1" w14:textId="55496B18" w:rsidR="005D01DB" w:rsidRPr="005D01DB" w:rsidRDefault="005D01DB" w:rsidP="00975A0A"/>
    <w:bookmarkEnd w:id="0"/>
    <w:p w14:paraId="7C9E4DA8" w14:textId="0FD783AA" w:rsidR="005D01DB" w:rsidRPr="005D01DB" w:rsidRDefault="005D01DB" w:rsidP="00975A0A"/>
    <w:p w14:paraId="59E2D5EA" w14:textId="65BBC85C" w:rsidR="005D01DB" w:rsidRPr="005D01DB" w:rsidRDefault="005D01DB" w:rsidP="00975A0A"/>
    <w:p w14:paraId="700266C2" w14:textId="373110E6" w:rsidR="005D01DB" w:rsidRPr="005D01DB" w:rsidRDefault="005D01DB" w:rsidP="00975A0A"/>
    <w:p w14:paraId="706221D7" w14:textId="710FE6B5" w:rsidR="005D01DB" w:rsidRPr="005D01DB" w:rsidRDefault="005D01DB" w:rsidP="00975A0A"/>
    <w:p w14:paraId="0A129622" w14:textId="7186A7F0" w:rsidR="005D01DB" w:rsidRPr="005D01DB" w:rsidRDefault="005D01DB" w:rsidP="00975A0A"/>
    <w:p w14:paraId="55E5A6F6" w14:textId="0A8AACE1" w:rsidR="005D01DB" w:rsidRPr="005D01DB" w:rsidRDefault="005D01DB" w:rsidP="00975A0A"/>
    <w:p w14:paraId="0516ED70" w14:textId="7CE61827" w:rsidR="005D01DB" w:rsidRPr="005D01DB" w:rsidRDefault="005D01DB" w:rsidP="00975A0A"/>
    <w:p w14:paraId="22399970" w14:textId="4A9400A2" w:rsidR="005D01DB" w:rsidRPr="005D01DB" w:rsidRDefault="005D01DB" w:rsidP="00975A0A"/>
    <w:p w14:paraId="2AE9244A" w14:textId="07ABC061" w:rsidR="005D01DB" w:rsidRPr="005D01DB" w:rsidRDefault="005D01DB" w:rsidP="00975A0A"/>
    <w:p w14:paraId="630010F1" w14:textId="19319EE8" w:rsidR="005D01DB" w:rsidRPr="005D01DB" w:rsidRDefault="005D01DB" w:rsidP="00975A0A"/>
    <w:p w14:paraId="1FA9E39B" w14:textId="7782DC0C" w:rsidR="005D01DB" w:rsidRPr="005D01DB" w:rsidRDefault="005D01DB" w:rsidP="00975A0A"/>
    <w:p w14:paraId="7240B004" w14:textId="7913EEA0" w:rsidR="005D01DB" w:rsidRPr="005D01DB" w:rsidRDefault="005D01DB" w:rsidP="00975A0A"/>
    <w:p w14:paraId="0CB676D9" w14:textId="71DCEE3D" w:rsidR="005D01DB" w:rsidRPr="005D01DB" w:rsidRDefault="005D01DB" w:rsidP="00975A0A"/>
    <w:p w14:paraId="43AC7D97" w14:textId="3AF88445" w:rsidR="005D01DB" w:rsidRPr="005D01DB" w:rsidRDefault="005D01DB" w:rsidP="00975A0A"/>
    <w:p w14:paraId="6AF71CD0" w14:textId="5C67E64B" w:rsidR="005D01DB" w:rsidRPr="005D01DB" w:rsidRDefault="005D01DB" w:rsidP="00975A0A"/>
    <w:p w14:paraId="18FAC0F6" w14:textId="0E302B92" w:rsidR="005D01DB" w:rsidRPr="005D01DB" w:rsidRDefault="005D01DB" w:rsidP="00975A0A"/>
    <w:p w14:paraId="690440DA" w14:textId="0AE71B8F" w:rsidR="005D01DB" w:rsidRPr="005D01DB" w:rsidRDefault="005D01DB" w:rsidP="00975A0A"/>
    <w:p w14:paraId="4852447A" w14:textId="77777777" w:rsidR="00975A0A" w:rsidRPr="005D01DB" w:rsidRDefault="00975A0A" w:rsidP="00975A0A"/>
    <w:p w14:paraId="1719D8C9" w14:textId="77777777" w:rsidR="00975A0A" w:rsidRPr="005D01DB" w:rsidRDefault="00975A0A" w:rsidP="00975A0A"/>
    <w:p w14:paraId="559E500A" w14:textId="77777777" w:rsidR="00975A0A" w:rsidRPr="005D01DB" w:rsidRDefault="00975A0A" w:rsidP="00975A0A"/>
    <w:p w14:paraId="3571723D" w14:textId="77777777" w:rsidR="00975A0A" w:rsidRPr="005D01DB" w:rsidRDefault="00975A0A" w:rsidP="00975A0A"/>
    <w:p w14:paraId="5C38697F" w14:textId="77777777" w:rsidR="002F2F5F" w:rsidRPr="005D01DB" w:rsidRDefault="002F2F5F"/>
    <w:sectPr w:rsidR="002F2F5F" w:rsidRPr="005D01D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A0A"/>
    <w:rsid w:val="002F2F5F"/>
    <w:rsid w:val="005D01DB"/>
    <w:rsid w:val="00975A0A"/>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F5060"/>
  <w15:chartTrackingRefBased/>
  <w15:docId w15:val="{E71AA2CF-C5D7-4DF8-8D9A-8D9F010EF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v-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Ingetavstnd">
    <w:name w:val="No Spacing"/>
    <w:uiPriority w:val="1"/>
    <w:qFormat/>
    <w:rsid w:val="005D01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EF5B94637976714583F904B0AE63C5C7" ma:contentTypeVersion="13" ma:contentTypeDescription="Skapa ett nytt dokument." ma:contentTypeScope="" ma:versionID="33ff5170985bc0bf0b463aabdccaef47">
  <xsd:schema xmlns:xsd="http://www.w3.org/2001/XMLSchema" xmlns:xs="http://www.w3.org/2001/XMLSchema" xmlns:p="http://schemas.microsoft.com/office/2006/metadata/properties" xmlns:ns3="ee08da78-eaeb-4478-be7f-d44e4ff697bb" xmlns:ns4="1f52d092-3289-4069-9f41-6cebfd5c3251" targetNamespace="http://schemas.microsoft.com/office/2006/metadata/properties" ma:root="true" ma:fieldsID="d9a3b9e220f2d884e227962fdff5273d" ns3:_="" ns4:_="">
    <xsd:import namespace="ee08da78-eaeb-4478-be7f-d44e4ff697bb"/>
    <xsd:import namespace="1f52d092-3289-4069-9f41-6cebfd5c325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08da78-eaeb-4478-be7f-d44e4ff697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f52d092-3289-4069-9f41-6cebfd5c3251" elementFormDefault="qualified">
    <xsd:import namespace="http://schemas.microsoft.com/office/2006/documentManagement/types"/>
    <xsd:import namespace="http://schemas.microsoft.com/office/infopath/2007/PartnerControls"/>
    <xsd:element name="SharedWithUsers" ma:index="14"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lat med information" ma:internalName="SharedWithDetails" ma:readOnly="true">
      <xsd:simpleType>
        <xsd:restriction base="dms:Note">
          <xsd:maxLength value="255"/>
        </xsd:restriction>
      </xsd:simpleType>
    </xsd:element>
    <xsd:element name="SharingHintHash" ma:index="16" nillable="true" ma:displayName="Delar tips,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B63381-550D-4398-B9E0-17BE5435E635}">
  <ds:schemaRefs>
    <ds:schemaRef ds:uri="http://schemas.microsoft.com/office/2006/documentManagement/types"/>
    <ds:schemaRef ds:uri="http://schemas.microsoft.com/office/2006/metadata/properties"/>
    <ds:schemaRef ds:uri="http://purl.org/dc/elements/1.1/"/>
    <ds:schemaRef ds:uri="ee08da78-eaeb-4478-be7f-d44e4ff697bb"/>
    <ds:schemaRef ds:uri="http://schemas.openxmlformats.org/package/2006/metadata/core-properties"/>
    <ds:schemaRef ds:uri="http://purl.org/dc/terms/"/>
    <ds:schemaRef ds:uri="http://schemas.microsoft.com/office/infopath/2007/PartnerControls"/>
    <ds:schemaRef ds:uri="1f52d092-3289-4069-9f41-6cebfd5c3251"/>
    <ds:schemaRef ds:uri="http://www.w3.org/XML/1998/namespace"/>
    <ds:schemaRef ds:uri="http://purl.org/dc/dcmitype/"/>
  </ds:schemaRefs>
</ds:datastoreItem>
</file>

<file path=customXml/itemProps2.xml><?xml version="1.0" encoding="utf-8"?>
<ds:datastoreItem xmlns:ds="http://schemas.openxmlformats.org/officeDocument/2006/customXml" ds:itemID="{23A25AEC-B0DA-448A-8C7A-F0B890DA5108}">
  <ds:schemaRefs>
    <ds:schemaRef ds:uri="http://schemas.microsoft.com/sharepoint/v3/contenttype/forms"/>
  </ds:schemaRefs>
</ds:datastoreItem>
</file>

<file path=customXml/itemProps3.xml><?xml version="1.0" encoding="utf-8"?>
<ds:datastoreItem xmlns:ds="http://schemas.openxmlformats.org/officeDocument/2006/customXml" ds:itemID="{A0744CDE-DD3F-475A-9CB1-A70083C741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08da78-eaeb-4478-be7f-d44e4ff697bb"/>
    <ds:schemaRef ds:uri="1f52d092-3289-4069-9f41-6cebfd5c32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959</Words>
  <Characters>5087</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
    </vt:vector>
  </TitlesOfParts>
  <Company>SÖFUK</Company>
  <LinksUpToDate>false</LinksUpToDate>
  <CharactersWithSpaces>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Backnäs Eva-Marie</dc:creator>
  <cp:keywords/>
  <dc:description/>
  <cp:lastModifiedBy>Backnäs Eva-Marie</cp:lastModifiedBy>
  <cp:revision>2</cp:revision>
  <dcterms:created xsi:type="dcterms:W3CDTF">2021-06-24T07:34:00Z</dcterms:created>
  <dcterms:modified xsi:type="dcterms:W3CDTF">2021-06-24T07:43:00Z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0x010100EF5B94637976714583F904B0AE63C5C7</vt:lpwstr>
  </property>
</Properties>
</file>